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48F" w:rsidRDefault="00E4448F" w:rsidP="00E4448F">
      <w:pPr>
        <w:spacing w:before="0" w:after="200" w:line="276" w:lineRule="auto"/>
        <w:jc w:val="center"/>
        <w:rPr>
          <w:b/>
          <w:sz w:val="28"/>
          <w:szCs w:val="28"/>
          <w:lang w:val="sr-Cyrl-CS"/>
        </w:rPr>
      </w:pPr>
    </w:p>
    <w:p w:rsidR="00E4448F" w:rsidRDefault="00E4448F" w:rsidP="00E4448F">
      <w:pPr>
        <w:spacing w:before="0" w:after="200" w:line="276" w:lineRule="auto"/>
        <w:jc w:val="center"/>
        <w:rPr>
          <w:b/>
          <w:sz w:val="28"/>
          <w:szCs w:val="28"/>
          <w:lang w:val="sr-Cyrl-CS"/>
        </w:rPr>
      </w:pPr>
      <w:r w:rsidRPr="00614C84">
        <w:rPr>
          <w:b/>
          <w:sz w:val="28"/>
          <w:szCs w:val="28"/>
          <w:lang w:val="sr-Cyrl-CS"/>
        </w:rPr>
        <w:t>OPERATIVNI PLAN RADA NASTAVNIKA</w:t>
      </w:r>
    </w:p>
    <w:p w:rsidR="00E4448F" w:rsidRPr="00614C84" w:rsidRDefault="00E4448F" w:rsidP="00E4448F">
      <w:pPr>
        <w:spacing w:before="0" w:after="200" w:line="276" w:lineRule="auto"/>
        <w:jc w:val="center"/>
        <w:rPr>
          <w:b/>
          <w:sz w:val="28"/>
          <w:szCs w:val="28"/>
          <w:lang w:val="sr-Cyrl-CS"/>
        </w:rPr>
      </w:pPr>
    </w:p>
    <w:p w:rsidR="00E4448F" w:rsidRPr="00614C84" w:rsidRDefault="00E4448F" w:rsidP="00E4448F">
      <w:pPr>
        <w:spacing w:before="0" w:after="200" w:line="276" w:lineRule="auto"/>
        <w:rPr>
          <w:sz w:val="28"/>
          <w:szCs w:val="28"/>
          <w:lang w:val="sr-Latn-RS"/>
        </w:rPr>
      </w:pPr>
      <w:r w:rsidRPr="00614C84">
        <w:rPr>
          <w:sz w:val="28"/>
          <w:szCs w:val="28"/>
          <w:lang w:val="sr-Cyrl-CS"/>
        </w:rPr>
        <w:t>ZA M</w:t>
      </w:r>
      <w:r w:rsidRPr="00614C84">
        <w:rPr>
          <w:sz w:val="28"/>
          <w:szCs w:val="28"/>
          <w:lang w:val="sr-Latn-RS"/>
        </w:rPr>
        <w:t>J</w:t>
      </w:r>
      <w:r w:rsidRPr="00614C84">
        <w:rPr>
          <w:sz w:val="28"/>
          <w:szCs w:val="28"/>
          <w:lang w:val="sr-Cyrl-CS"/>
        </w:rPr>
        <w:t>ESEC</w:t>
      </w:r>
      <w:r w:rsidR="003E45E2">
        <w:rPr>
          <w:sz w:val="28"/>
          <w:szCs w:val="28"/>
          <w:lang w:val="sr-Latn-RS"/>
        </w:rPr>
        <w:t>: JUN, 2021</w:t>
      </w:r>
      <w:r w:rsidRPr="00614C84">
        <w:rPr>
          <w:sz w:val="28"/>
          <w:szCs w:val="28"/>
          <w:lang w:val="sr-Latn-RS"/>
        </w:rPr>
        <w:t>.</w:t>
      </w:r>
      <w:r w:rsidRPr="00614C84">
        <w:rPr>
          <w:sz w:val="28"/>
          <w:szCs w:val="28"/>
          <w:lang w:val="sr-Cyrl-CS"/>
        </w:rPr>
        <w:t xml:space="preserve"> GODINE</w:t>
      </w:r>
      <w:r w:rsidRPr="00614C84">
        <w:rPr>
          <w:sz w:val="28"/>
          <w:szCs w:val="28"/>
          <w:lang w:val="sr-Latn-RS"/>
        </w:rPr>
        <w:t xml:space="preserve">                                              </w:t>
      </w:r>
      <w:r>
        <w:rPr>
          <w:sz w:val="28"/>
          <w:szCs w:val="28"/>
          <w:lang w:val="sr-Latn-RS"/>
        </w:rPr>
        <w:t xml:space="preserve">                                     </w:t>
      </w:r>
      <w:r w:rsidRPr="00614C84">
        <w:rPr>
          <w:sz w:val="28"/>
          <w:szCs w:val="28"/>
          <w:lang w:val="sr-Latn-RS"/>
        </w:rPr>
        <w:t xml:space="preserve">                   </w:t>
      </w:r>
      <w:r w:rsidRPr="00614C84">
        <w:rPr>
          <w:rFonts w:ascii="Arial" w:hAnsi="Arial" w:cs="Arial"/>
          <w:sz w:val="28"/>
          <w:szCs w:val="28"/>
          <w:lang w:val="sr-Cyrl-CS"/>
        </w:rPr>
        <w:t xml:space="preserve">Školska  </w:t>
      </w:r>
      <w:r w:rsidR="003E45E2">
        <w:rPr>
          <w:rFonts w:ascii="Arial" w:hAnsi="Arial" w:cs="Arial"/>
          <w:sz w:val="28"/>
          <w:szCs w:val="28"/>
          <w:lang w:val="sr-Latn-RS"/>
        </w:rPr>
        <w:t>2020/2021</w:t>
      </w:r>
      <w:bookmarkStart w:id="0" w:name="_GoBack"/>
      <w:bookmarkEnd w:id="0"/>
      <w:r w:rsidRPr="00614C84">
        <w:rPr>
          <w:rFonts w:ascii="Arial" w:hAnsi="Arial" w:cs="Arial"/>
          <w:sz w:val="28"/>
          <w:szCs w:val="28"/>
          <w:lang w:val="sr-Latn-RS"/>
        </w:rPr>
        <w:t>.</w:t>
      </w:r>
      <w:r w:rsidRPr="00614C84">
        <w:rPr>
          <w:rFonts w:ascii="Arial" w:hAnsi="Arial" w:cs="Arial"/>
          <w:sz w:val="28"/>
          <w:szCs w:val="28"/>
          <w:lang w:val="sr-Cyrl-CS"/>
        </w:rPr>
        <w:t xml:space="preserve"> godina</w:t>
      </w:r>
    </w:p>
    <w:p w:rsidR="00E4448F" w:rsidRPr="00614C84" w:rsidRDefault="00E4448F" w:rsidP="00E4448F">
      <w:pPr>
        <w:spacing w:before="0" w:after="200" w:line="276" w:lineRule="auto"/>
        <w:rPr>
          <w:sz w:val="28"/>
          <w:szCs w:val="28"/>
          <w:lang w:val="sr-Cyrl-CS"/>
        </w:rPr>
      </w:pPr>
      <w:r w:rsidRPr="00614C84">
        <w:rPr>
          <w:sz w:val="28"/>
          <w:szCs w:val="28"/>
          <w:lang w:val="sr-Cyrl-CS"/>
        </w:rPr>
        <w:t xml:space="preserve">Naziv predmeta: </w:t>
      </w:r>
      <w:r w:rsidRPr="00614C84">
        <w:rPr>
          <w:sz w:val="28"/>
          <w:szCs w:val="28"/>
          <w:lang w:val="sr-Cyrl-CS"/>
        </w:rPr>
        <w:tab/>
      </w:r>
      <w:r w:rsidRPr="00614C84">
        <w:rPr>
          <w:b/>
          <w:sz w:val="28"/>
          <w:szCs w:val="28"/>
          <w:lang w:val="sr-Latn-RS"/>
        </w:rPr>
        <w:t>BOSANSKI JEZIK</w:t>
      </w:r>
      <w:r w:rsidRPr="00614C84">
        <w:rPr>
          <w:sz w:val="28"/>
          <w:szCs w:val="28"/>
          <w:lang w:val="sr-Cyrl-CS"/>
        </w:rPr>
        <w:tab/>
        <w:t xml:space="preserve">              Razred:</w:t>
      </w:r>
      <w:r w:rsidRPr="00614C84">
        <w:rPr>
          <w:b/>
          <w:sz w:val="28"/>
          <w:szCs w:val="28"/>
          <w:lang w:val="sr-Latn-RS"/>
        </w:rPr>
        <w:t xml:space="preserve">  drugi</w:t>
      </w:r>
      <w:r w:rsidRPr="00614C84">
        <w:rPr>
          <w:sz w:val="28"/>
          <w:szCs w:val="28"/>
          <w:lang w:val="sr-Cyrl-CS"/>
        </w:rPr>
        <w:t xml:space="preserve">                </w:t>
      </w:r>
      <w:r w:rsidRPr="00614C84">
        <w:rPr>
          <w:sz w:val="28"/>
          <w:szCs w:val="28"/>
          <w:lang w:val="sr-Latn-RS"/>
        </w:rPr>
        <w:t xml:space="preserve">  </w:t>
      </w:r>
      <w:r w:rsidRPr="00614C84">
        <w:rPr>
          <w:sz w:val="28"/>
          <w:szCs w:val="28"/>
          <w:lang w:val="sr-Cyrl-CS"/>
        </w:rPr>
        <w:t xml:space="preserve">               </w:t>
      </w:r>
      <w:r w:rsidRPr="00614C84">
        <w:rPr>
          <w:sz w:val="28"/>
          <w:szCs w:val="28"/>
          <w:lang w:val="sr-Latn-RS"/>
        </w:rPr>
        <w:t xml:space="preserve">                      </w:t>
      </w:r>
      <w:r w:rsidRPr="00614C84">
        <w:rPr>
          <w:sz w:val="28"/>
          <w:szCs w:val="28"/>
          <w:lang w:val="sr-Cyrl-CS"/>
        </w:rPr>
        <w:t xml:space="preserve">   Nedeljni fond časova:  </w:t>
      </w:r>
      <w:r w:rsidRPr="00614C84">
        <w:rPr>
          <w:b/>
          <w:sz w:val="28"/>
          <w:szCs w:val="28"/>
          <w:lang w:val="sr-Latn-RS"/>
        </w:rPr>
        <w:t>5</w:t>
      </w:r>
      <w:r w:rsidRPr="00614C84">
        <w:rPr>
          <w:sz w:val="28"/>
          <w:szCs w:val="28"/>
          <w:lang w:val="sr-Cyrl-CS"/>
        </w:rPr>
        <w:t xml:space="preserve"> </w:t>
      </w:r>
    </w:p>
    <w:p w:rsidR="00E4448F" w:rsidRPr="00614C84" w:rsidRDefault="00E4448F" w:rsidP="00E4448F">
      <w:pPr>
        <w:spacing w:before="0" w:after="200" w:line="276" w:lineRule="auto"/>
        <w:rPr>
          <w:sz w:val="28"/>
          <w:szCs w:val="28"/>
          <w:lang w:val="sr-Cyrl-CS"/>
        </w:rPr>
      </w:pPr>
    </w:p>
    <w:tbl>
      <w:tblPr>
        <w:tblW w:w="14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1701"/>
        <w:gridCol w:w="1134"/>
        <w:gridCol w:w="1134"/>
        <w:gridCol w:w="1276"/>
        <w:gridCol w:w="992"/>
        <w:gridCol w:w="1418"/>
        <w:gridCol w:w="1960"/>
      </w:tblGrid>
      <w:tr w:rsidR="00E4448F" w:rsidRPr="00614C84" w:rsidTr="00F6701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Redni broj nastavne teme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Ishodi</w:t>
            </w: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Učenik će biti u stanju da: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Redni broj časa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Latn-RS"/>
              </w:rPr>
              <w:t>Naziv nastavne jedinice i korelacija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Nastavne metode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Cyrl-CS"/>
              </w:rPr>
              <w:t>Nastavna sredstva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Latn-RS"/>
              </w:rPr>
              <w:t>Međupred. povezanost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614C84" w:rsidRDefault="00E4448F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hAnsi="Arial" w:cs="Arial"/>
                <w:sz w:val="18"/>
                <w:szCs w:val="18"/>
                <w:lang w:val="sr-Latn-RS"/>
              </w:rPr>
              <w:t>Evaluacija kvaliteta ostvarenog</w:t>
            </w: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3.59</w:t>
            </w: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>Sagleda sopstveno postignuće u oblasti jezika na osnovu rezultata testa provjere znanja.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169.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Provjerimo znanje iz jezika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grupni</w:t>
            </w:r>
          </w:p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3E3E0E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E4448F" w:rsidRPr="003E3E0E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Formativna evaluacija</w:t>
            </w: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2.60.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 razumije poruku pročitanog teksta i iskazuje u obliku kratke rečenice; navodi jednostavne primjere poređenja iz tekstova i svakodnevnog života.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170.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„Miš Vitez“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Ahmet Hromadžić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Čitannka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2.61.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171.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  <w:t>„Miš Vitez“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  <w:t>Ahmet Hromadžić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teksualna, ilustrat.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Čitanka i radna sveska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C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4.22.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Samostalno sastavi kraću priču;</w:t>
            </w:r>
          </w:p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primjenjuje osnovna pravipisna pravila: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172.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  <w:t>Sastavljamo priču...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teksualna, ilustrat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Ilust.</w:t>
            </w: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 xml:space="preserve"> sveske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5.4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Uočava i razumije faze stavranja časopisa; razumije uloge u izradi časopisa; selektuje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informacije i oblikuje sadržaj za odjeljenski časopis.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lastRenderedPageBreak/>
              <w:t>173.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Odeljenski časopis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  <w:lastRenderedPageBreak/>
              <w:t>LK: Strip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lastRenderedPageBreak/>
              <w:t>vježbanje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 xml:space="preserve">Razgovora, demons. </w:t>
            </w: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lastRenderedPageBreak/>
              <w:t>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lastRenderedPageBreak/>
              <w:t>Čitanka PPT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2.62.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Sagleda sopstveno postignuće u oblasti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školske i domaće lektire</w:t>
            </w: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 na osnovu rezultata testa provjere znanja.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174.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Provjerimo znjanje iz školske</w:t>
            </w:r>
            <w:r w:rsidRPr="00BC794B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 xml:space="preserve"> i domaće</w:t>
            </w: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 xml:space="preserve"> lektire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provjera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Časopisi, plakat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Pripremljeni testovi provjere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3E3E0E" w:rsidRDefault="00E4448F" w:rsidP="00F6701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Default="00E4448F" w:rsidP="00F6701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E4448F" w:rsidRPr="003E3E0E" w:rsidRDefault="00E4448F" w:rsidP="00F67011">
            <w:pPr>
              <w:ind w:firstLine="72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E4448F" w:rsidRPr="003E3E0E" w:rsidRDefault="00E4448F" w:rsidP="00F67011">
            <w:pPr>
              <w:ind w:firstLine="72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E4448F" w:rsidRPr="003E3E0E" w:rsidRDefault="00E4448F" w:rsidP="00F67011">
            <w:pPr>
              <w:ind w:firstLine="72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Formativna evaluacija</w:t>
            </w: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2.63.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Izvodi dramske tekstove koje su učili; samostalno i izražno kazuje tekst uloge.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175.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  <w:t>Učionica pozornica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obnavljanje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Pripremljena pitanja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5.5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Sagleda sopstveno postignuće u oblasti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medijske kulture</w:t>
            </w: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 na osnovu rezultata testa provjere znanja.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176.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Naučili smo iz medijske kulture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interakt., kooperativna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1.38.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Pravilno čita i piše štampanim i pisanim slovima ćirilice; u pisanju primjenjuje osnovna pravopisna pravila.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177.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Čitamo i pišemo ćirilicom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obnavljanje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teksualna, ilustrat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Pripremljeni tekstovi i diktati, ppt.prezentacija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Priprmeljen teskt za čitanje i pisanje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3.41</w:t>
            </w: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Sagleda sopstveno postignuće u oblasti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gramatike </w:t>
            </w: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>na osnovu rezultata testa provjere znanja.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178.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Naučili smo iz gramatike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Testovi, kontrolne vježbe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Natsavni listić, radna sveska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3.42.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Sagleda sopstveno postignuće u oblasti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pravopisa</w:t>
            </w:r>
            <w:r w:rsidRPr="00671CD7">
              <w:rPr>
                <w:rFonts w:ascii="Arial" w:hAnsi="Arial" w:cs="Arial"/>
                <w:sz w:val="18"/>
                <w:szCs w:val="18"/>
                <w:lang w:val="sr-Cyrl-CS"/>
              </w:rPr>
              <w:t xml:space="preserve"> na osnovu rezultata testa provjere znanja.</w:t>
            </w: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179.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Naučili smo iz pravopisa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Kontrolni zadaci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Nastavni listić, radna sveska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4448F" w:rsidRPr="00614C84" w:rsidTr="00F67011">
        <w:tc>
          <w:tcPr>
            <w:tcW w:w="704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3.43.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E4448F" w:rsidRPr="00614C84" w:rsidRDefault="00E4448F" w:rsidP="00F670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180.</w:t>
            </w:r>
          </w:p>
        </w:tc>
        <w:tc>
          <w:tcPr>
            <w:tcW w:w="1701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Na kraju drugog razreda</w:t>
            </w: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  <w:p w:rsidR="00E4448F" w:rsidRPr="00614C84" w:rsidRDefault="00E4448F" w:rsidP="00F67011">
            <w:pPr>
              <w:rPr>
                <w:rFonts w:ascii="Arial" w:eastAsiaTheme="minorHAns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sistematizacija</w:t>
            </w:r>
          </w:p>
        </w:tc>
        <w:tc>
          <w:tcPr>
            <w:tcW w:w="1134" w:type="dxa"/>
          </w:tcPr>
          <w:p w:rsidR="00E4448F" w:rsidRPr="00614C84" w:rsidRDefault="00E4448F" w:rsidP="00F67011">
            <w:pPr>
              <w:ind w:right="-187"/>
              <w:rPr>
                <w:rFonts w:ascii="Arial" w:eastAsiaTheme="minorHAnsi" w:hAnsi="Arial" w:cs="Arial"/>
                <w:sz w:val="18"/>
                <w:szCs w:val="18"/>
                <w:lang w:val="sr-Cyrl-C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E4448F" w:rsidRPr="00614C84" w:rsidRDefault="00E4448F" w:rsidP="00F67011">
            <w:pPr>
              <w:rPr>
                <w:rFonts w:ascii="Arial" w:eastAsiaTheme="minorHAnsi" w:hAnsi="Arial" w:cs="Arial"/>
                <w:sz w:val="18"/>
                <w:szCs w:val="18"/>
                <w:lang w:val="sr-Latn-RS"/>
              </w:rPr>
            </w:pPr>
            <w:r w:rsidRPr="00614C84">
              <w:rPr>
                <w:rFonts w:ascii="Arial" w:eastAsiaTheme="minorHAnsi" w:hAnsi="Arial" w:cs="Arial"/>
                <w:sz w:val="18"/>
                <w:szCs w:val="18"/>
                <w:lang w:val="sr-Latn-RS"/>
              </w:rPr>
              <w:t>Pripremljena pitanja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48F" w:rsidRPr="00614C84" w:rsidRDefault="00E4448F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</w:tbl>
    <w:p w:rsidR="00E4448F" w:rsidRPr="00614C84" w:rsidRDefault="00E4448F" w:rsidP="00E4448F">
      <w:pPr>
        <w:spacing w:before="0" w:after="200" w:line="276" w:lineRule="auto"/>
        <w:rPr>
          <w:sz w:val="18"/>
          <w:szCs w:val="18"/>
          <w:lang w:val="sr-Latn-RS"/>
        </w:rPr>
      </w:pPr>
    </w:p>
    <w:tbl>
      <w:tblPr>
        <w:tblpPr w:leftFromText="180" w:rightFromText="180" w:vertAnchor="text" w:horzAnchor="margin" w:tblpY="22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79"/>
      </w:tblGrid>
      <w:tr w:rsidR="00E4448F" w:rsidRPr="00614C84" w:rsidTr="00F67011">
        <w:trPr>
          <w:trHeight w:val="1575"/>
        </w:trPr>
        <w:tc>
          <w:tcPr>
            <w:tcW w:w="14879" w:type="dxa"/>
            <w:shd w:val="clear" w:color="auto" w:fill="auto"/>
          </w:tcPr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</w:p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  <w:r w:rsidRPr="00614C84">
              <w:rPr>
                <w:rFonts w:eastAsiaTheme="minorHAnsi" w:cstheme="minorBidi"/>
                <w:sz w:val="18"/>
                <w:szCs w:val="18"/>
                <w:lang w:val="sr-Latn-BA"/>
              </w:rPr>
              <w:t>EVALUACIJA KVALITETA ISPLANIRANOG</w:t>
            </w:r>
          </w:p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  <w:r w:rsidRPr="00614C84">
              <w:rPr>
                <w:rFonts w:eastAsiaTheme="minorHAnsi" w:cstheme="minorBidi"/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  <w:r w:rsidRPr="00614C84">
              <w:rPr>
                <w:rFonts w:eastAsiaTheme="minorHAnsi" w:cstheme="minorBidi"/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  <w:r w:rsidRPr="00614C84">
              <w:rPr>
                <w:rFonts w:eastAsiaTheme="minorHAnsi" w:cstheme="minorBidi"/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E4448F" w:rsidRPr="00614C84" w:rsidTr="00F67011">
        <w:trPr>
          <w:trHeight w:val="440"/>
        </w:trPr>
        <w:tc>
          <w:tcPr>
            <w:tcW w:w="14879" w:type="dxa"/>
            <w:shd w:val="clear" w:color="auto" w:fill="auto"/>
          </w:tcPr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</w:p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  <w:r w:rsidRPr="00614C84">
              <w:rPr>
                <w:rFonts w:eastAsiaTheme="minorHAnsi" w:cstheme="minorBidi"/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E4448F" w:rsidRPr="00614C84" w:rsidRDefault="00E4448F" w:rsidP="00F67011">
            <w:pPr>
              <w:rPr>
                <w:rFonts w:eastAsiaTheme="minorHAnsi" w:cstheme="minorBidi"/>
                <w:sz w:val="18"/>
                <w:szCs w:val="18"/>
                <w:lang w:val="sr-Latn-BA"/>
              </w:rPr>
            </w:pPr>
          </w:p>
        </w:tc>
      </w:tr>
    </w:tbl>
    <w:p w:rsidR="00E4448F" w:rsidRPr="00614C84" w:rsidRDefault="00E4448F" w:rsidP="00E4448F">
      <w:pPr>
        <w:rPr>
          <w:rFonts w:eastAsiaTheme="minorHAnsi" w:cstheme="minorBidi"/>
          <w:sz w:val="18"/>
          <w:szCs w:val="18"/>
        </w:rPr>
      </w:pPr>
    </w:p>
    <w:p w:rsidR="00E4448F" w:rsidRPr="00BC794B" w:rsidRDefault="00E4448F" w:rsidP="00E4448F">
      <w:pPr>
        <w:rPr>
          <w:sz w:val="18"/>
          <w:szCs w:val="18"/>
        </w:rPr>
      </w:pPr>
    </w:p>
    <w:p w:rsidR="00F46997" w:rsidRDefault="00F46997"/>
    <w:sectPr w:rsidR="00F46997" w:rsidSect="00614C84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8F"/>
    <w:rsid w:val="001E7F2D"/>
    <w:rsid w:val="003E45E2"/>
    <w:rsid w:val="00E4448F"/>
    <w:rsid w:val="00F4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600619-7E4F-41E2-9ED3-BC53D98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48F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2020-03-29T20:44:00Z</dcterms:created>
  <dcterms:modified xsi:type="dcterms:W3CDTF">2020-08-24T16:17:00Z</dcterms:modified>
</cp:coreProperties>
</file>